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9" w:rsidRDefault="000D01C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数学</w:t>
      </w:r>
      <w:r w:rsidR="00A13AA2">
        <w:rPr>
          <w:rFonts w:hint="eastAsia"/>
          <w:sz w:val="44"/>
          <w:szCs w:val="44"/>
        </w:rPr>
        <w:t>学院</w:t>
      </w:r>
      <w:r w:rsidR="00A13AA2">
        <w:rPr>
          <w:rFonts w:hint="eastAsia"/>
          <w:sz w:val="44"/>
          <w:szCs w:val="44"/>
        </w:rPr>
        <w:t>20</w:t>
      </w:r>
      <w:r w:rsidR="00A13AA2"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2</w:t>
      </w:r>
      <w:r w:rsidR="00A13AA2">
        <w:rPr>
          <w:rFonts w:hint="eastAsia"/>
          <w:sz w:val="44"/>
          <w:szCs w:val="44"/>
        </w:rPr>
        <w:t>-20</w:t>
      </w:r>
      <w:r w:rsidR="00A13AA2"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3</w:t>
      </w:r>
      <w:r w:rsidR="00A13AA2">
        <w:rPr>
          <w:rFonts w:hint="eastAsia"/>
          <w:sz w:val="44"/>
          <w:szCs w:val="44"/>
        </w:rPr>
        <w:t>第</w:t>
      </w:r>
      <w:r w:rsidR="00A13AA2">
        <w:rPr>
          <w:rFonts w:hint="eastAsia"/>
          <w:sz w:val="44"/>
          <w:szCs w:val="44"/>
        </w:rPr>
        <w:t>二</w:t>
      </w:r>
      <w:r w:rsidR="00A13AA2">
        <w:rPr>
          <w:rFonts w:hint="eastAsia"/>
          <w:sz w:val="44"/>
          <w:szCs w:val="44"/>
        </w:rPr>
        <w:t>学期</w:t>
      </w:r>
    </w:p>
    <w:p w:rsidR="00AC4BF9" w:rsidRDefault="00A13AA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优良学风班申请表</w:t>
      </w:r>
    </w:p>
    <w:p w:rsidR="00AC4BF9" w:rsidRDefault="00AC4BF9">
      <w:pPr>
        <w:jc w:val="center"/>
        <w:rPr>
          <w:sz w:val="44"/>
          <w:szCs w:val="44"/>
        </w:rPr>
      </w:pPr>
    </w:p>
    <w:tbl>
      <w:tblPr>
        <w:tblStyle w:val="a5"/>
        <w:tblW w:w="5407" w:type="pct"/>
        <w:tblInd w:w="-176" w:type="dxa"/>
        <w:tblLook w:val="04A0"/>
      </w:tblPr>
      <w:tblGrid>
        <w:gridCol w:w="1053"/>
        <w:gridCol w:w="1133"/>
        <w:gridCol w:w="1312"/>
        <w:gridCol w:w="1021"/>
        <w:gridCol w:w="1299"/>
        <w:gridCol w:w="1204"/>
        <w:gridCol w:w="1427"/>
        <w:gridCol w:w="767"/>
      </w:tblGrid>
      <w:tr w:rsidR="00AC4BF9">
        <w:trPr>
          <w:trHeight w:val="526"/>
        </w:trPr>
        <w:tc>
          <w:tcPr>
            <w:tcW w:w="571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614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</w:tc>
        <w:tc>
          <w:tcPr>
            <w:tcW w:w="553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653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  <w:r>
              <w:rPr>
                <w:rFonts w:hint="eastAsia"/>
                <w:sz w:val="24"/>
                <w:szCs w:val="24"/>
              </w:rPr>
              <w:t>平均学分绩点</w:t>
            </w:r>
          </w:p>
        </w:tc>
        <w:tc>
          <w:tcPr>
            <w:tcW w:w="415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</w:tr>
      <w:tr w:rsidR="00AC4BF9">
        <w:trPr>
          <w:trHeight w:val="606"/>
        </w:trPr>
        <w:tc>
          <w:tcPr>
            <w:tcW w:w="571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补考前不及格</w:t>
            </w:r>
            <w:r>
              <w:rPr>
                <w:rFonts w:hint="eastAsia"/>
                <w:sz w:val="24"/>
                <w:szCs w:val="24"/>
              </w:rPr>
              <w:t>门次</w:t>
            </w:r>
          </w:p>
        </w:tc>
        <w:tc>
          <w:tcPr>
            <w:tcW w:w="614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平均学分绩点不低于</w:t>
            </w:r>
            <w:r>
              <w:rPr>
                <w:rFonts w:hint="eastAsia"/>
                <w:sz w:val="24"/>
                <w:szCs w:val="24"/>
              </w:rPr>
              <w:t>3.5</w:t>
            </w:r>
            <w:r>
              <w:rPr>
                <w:rFonts w:hint="eastAsia"/>
                <w:sz w:val="24"/>
                <w:szCs w:val="24"/>
              </w:rPr>
              <w:t>的人数比例</w:t>
            </w:r>
          </w:p>
        </w:tc>
        <w:tc>
          <w:tcPr>
            <w:tcW w:w="553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平均学分绩点低于</w:t>
            </w:r>
            <w:r>
              <w:rPr>
                <w:rFonts w:hint="eastAsia"/>
                <w:sz w:val="24"/>
                <w:szCs w:val="24"/>
              </w:rPr>
              <w:t>2.6</w:t>
            </w:r>
            <w:r>
              <w:rPr>
                <w:rFonts w:hint="eastAsia"/>
                <w:sz w:val="24"/>
                <w:szCs w:val="24"/>
              </w:rPr>
              <w:t>的人数比例</w:t>
            </w:r>
          </w:p>
        </w:tc>
        <w:tc>
          <w:tcPr>
            <w:tcW w:w="653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学生干部</w:t>
            </w:r>
            <w:r>
              <w:rPr>
                <w:rFonts w:hint="eastAsia"/>
                <w:sz w:val="24"/>
                <w:szCs w:val="24"/>
              </w:rPr>
              <w:t>平均学分绩点</w:t>
            </w:r>
          </w:p>
        </w:tc>
        <w:tc>
          <w:tcPr>
            <w:tcW w:w="415" w:type="pct"/>
            <w:vAlign w:val="center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</w:tr>
      <w:tr w:rsidR="00AC4BF9">
        <w:trPr>
          <w:trHeight w:val="606"/>
        </w:trPr>
        <w:tc>
          <w:tcPr>
            <w:tcW w:w="571" w:type="pct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是否有处分</w:t>
            </w:r>
            <w:r>
              <w:rPr>
                <w:rFonts w:hint="eastAsia"/>
                <w:sz w:val="24"/>
                <w:szCs w:val="24"/>
              </w:rPr>
              <w:t>及处分类别</w:t>
            </w:r>
          </w:p>
        </w:tc>
        <w:tc>
          <w:tcPr>
            <w:tcW w:w="1880" w:type="pct"/>
            <w:gridSpan w:val="3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体测一次性及格率（≥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pct"/>
            <w:gridSpan w:val="3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</w:tc>
      </w:tr>
      <w:tr w:rsidR="00AC4BF9">
        <w:trPr>
          <w:trHeight w:val="8149"/>
        </w:trPr>
        <w:tc>
          <w:tcPr>
            <w:tcW w:w="571" w:type="pct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</w:tc>
        <w:tc>
          <w:tcPr>
            <w:tcW w:w="4428" w:type="pct"/>
            <w:gridSpan w:val="7"/>
          </w:tcPr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rPr>
                <w:sz w:val="24"/>
                <w:szCs w:val="24"/>
              </w:rPr>
            </w:pPr>
          </w:p>
          <w:p w:rsidR="00AC4BF9" w:rsidRDefault="00AC4BF9">
            <w:pPr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C4BF9">
            <w:pPr>
              <w:jc w:val="center"/>
              <w:rPr>
                <w:sz w:val="24"/>
                <w:szCs w:val="24"/>
              </w:rPr>
            </w:pPr>
          </w:p>
          <w:p w:rsidR="00AC4BF9" w:rsidRDefault="00A1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>
              <w:rPr>
                <w:sz w:val="24"/>
                <w:szCs w:val="24"/>
              </w:rPr>
              <w:t>意见：</w:t>
            </w:r>
          </w:p>
        </w:tc>
      </w:tr>
    </w:tbl>
    <w:p w:rsidR="00AC4BF9" w:rsidRDefault="00AC4BF9">
      <w:pPr>
        <w:rPr>
          <w:sz w:val="44"/>
          <w:szCs w:val="44"/>
        </w:rPr>
      </w:pPr>
    </w:p>
    <w:sectPr w:rsidR="00AC4BF9" w:rsidSect="00AC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A2" w:rsidRDefault="00A13AA2" w:rsidP="000D01C3">
      <w:r>
        <w:separator/>
      </w:r>
    </w:p>
  </w:endnote>
  <w:endnote w:type="continuationSeparator" w:id="1">
    <w:p w:rsidR="00A13AA2" w:rsidRDefault="00A13AA2" w:rsidP="000D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A2" w:rsidRDefault="00A13AA2" w:rsidP="000D01C3">
      <w:r>
        <w:separator/>
      </w:r>
    </w:p>
  </w:footnote>
  <w:footnote w:type="continuationSeparator" w:id="1">
    <w:p w:rsidR="00A13AA2" w:rsidRDefault="00A13AA2" w:rsidP="000D0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7B"/>
    <w:rsid w:val="000D01C3"/>
    <w:rsid w:val="0026557B"/>
    <w:rsid w:val="00623F0E"/>
    <w:rsid w:val="00A13AA2"/>
    <w:rsid w:val="00AC4BF9"/>
    <w:rsid w:val="0560734F"/>
    <w:rsid w:val="26A640C7"/>
    <w:rsid w:val="4982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C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C4B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C4B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4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mycomputer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2023-04-27T09:18:00Z</dcterms:created>
  <dcterms:modified xsi:type="dcterms:W3CDTF">2023-04-27T09:18:00Z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EDED2DC85F0E4987BBB618FE6FFE6CD4</vt:lpwstr>
  </property>
</Properties>
</file>